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22B1E" w:rsidRDefault="00522B1E"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83525" w:rsidRPr="000E7428" w:rsidRDefault="00583525"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6"/>
          <w:szCs w:val="26"/>
          <w:lang w:eastAsia="ru-RU"/>
        </w:rPr>
        <w:t>выполнение инсталляционных работ в сегменте В2B</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546720052" w:edGrp="everyone"/>
    <w:p w:rsidR="00522B1E" w:rsidRPr="00C033C9" w:rsidRDefault="00FE2ABB"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6-21T00:00:00Z">
            <w:dateFormat w:val="«dd» MMMM yyyy 'года'"/>
            <w:lid w:val="ru-RU"/>
            <w:storeMappedDataAs w:val="dateTime"/>
            <w:calendar w:val="gregorian"/>
          </w:date>
        </w:sdtPr>
        <w:sdtEndPr/>
        <w:sdtContent>
          <w:r w:rsidR="00E037BC">
            <w:rPr>
              <w:rFonts w:ascii="Times New Roman" w:eastAsia="Calibri" w:hAnsi="Times New Roman" w:cs="Times New Roman"/>
              <w:iCs/>
              <w:color w:val="000000"/>
              <w:sz w:val="24"/>
              <w:szCs w:val="24"/>
            </w:rPr>
            <w:t>«21» июня 2019 года</w:t>
          </w:r>
        </w:sdtContent>
      </w:sdt>
    </w:p>
    <w:permEnd w:id="1546720052"/>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1764693769"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1764693769"/>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23077394"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FE2ABB">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FE2ABB"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FE2ABB"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DB1657">
          <w:rPr>
            <w:rFonts w:ascii="Times New Roman" w:eastAsia="MS Mincho" w:hAnsi="Times New Roman" w:cs="Times New Roman"/>
            <w:b/>
            <w:i/>
            <w:iCs/>
            <w:noProof/>
            <w:webHidden/>
            <w:sz w:val="24"/>
            <w:szCs w:val="24"/>
            <w:lang w:eastAsia="x-none"/>
          </w:rPr>
          <w:t>18</w:t>
        </w:r>
      </w:hyperlink>
    </w:p>
    <w:p w:rsidR="00522B1E" w:rsidRPr="00522B1E" w:rsidRDefault="00FE2ABB"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DB1657">
          <w:rPr>
            <w:rFonts w:ascii="Times New Roman" w:eastAsia="MS Mincho" w:hAnsi="Times New Roman" w:cs="Times New Roman"/>
            <w:b/>
            <w:i/>
            <w:iCs/>
            <w:noProof/>
            <w:webHidden/>
            <w:sz w:val="24"/>
            <w:szCs w:val="24"/>
            <w:lang w:eastAsia="x-none"/>
          </w:rPr>
          <w:t>25</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DB1657">
          <w:rPr>
            <w:rFonts w:ascii="Times New Roman" w:eastAsia="Times New Roman" w:hAnsi="Times New Roman" w:cs="Times New Roman"/>
            <w:noProof/>
            <w:webHidden/>
            <w:sz w:val="24"/>
            <w:szCs w:val="24"/>
            <w:lang w:eastAsia="ru-RU"/>
          </w:rPr>
          <w:t>28</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DB1657">
          <w:rPr>
            <w:rFonts w:ascii="Times New Roman" w:eastAsia="Times New Roman" w:hAnsi="Times New Roman" w:cs="Times New Roman"/>
            <w:noProof/>
            <w:webHidden/>
            <w:sz w:val="24"/>
            <w:szCs w:val="24"/>
            <w:lang w:eastAsia="ru-RU"/>
          </w:rPr>
          <w:t>28</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DB1657">
          <w:rPr>
            <w:rFonts w:ascii="Times New Roman" w:eastAsia="Times New Roman" w:hAnsi="Times New Roman" w:cs="Times New Roman"/>
            <w:noProof/>
            <w:webHidden/>
            <w:sz w:val="24"/>
            <w:szCs w:val="24"/>
            <w:lang w:eastAsia="ru-RU"/>
          </w:rPr>
          <w:t>31</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33</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35</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36</w:t>
        </w:r>
      </w:hyperlink>
    </w:p>
    <w:p w:rsidR="00522B1E" w:rsidRPr="00522B1E" w:rsidRDefault="00FE2AB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40</w:t>
        </w:r>
      </w:hyperlink>
    </w:p>
    <w:p w:rsidR="00522B1E" w:rsidRPr="00522B1E" w:rsidRDefault="00FE2ABB"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A5462C">
        <w:rPr>
          <w:rFonts w:ascii="Times New Roman" w:eastAsia="Times New Roman" w:hAnsi="Times New Roman" w:cs="Times New Roman"/>
          <w:sz w:val="24"/>
          <w:szCs w:val="24"/>
          <w:lang w:eastAsia="ru-RU"/>
        </w:rPr>
        <w:t>41</w:t>
      </w:r>
    </w:p>
    <w:permEnd w:id="123077394"/>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FE2ABB"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174A0C"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2127826156"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Default="00174A0C"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944F8">
              <w:rPr>
                <w:rFonts w:ascii="Times New Roman" w:eastAsia="Times New Roman" w:hAnsi="Times New Roman" w:cs="Times New Roman"/>
                <w:iCs/>
                <w:sz w:val="24"/>
                <w:szCs w:val="24"/>
                <w:lang w:eastAsia="ru-RU"/>
              </w:rPr>
              <w:t>Тарановский Александр Николаевич</w:t>
            </w:r>
          </w:p>
          <w:p w:rsidR="00174A0C" w:rsidRPr="009D15C0" w:rsidRDefault="00174A0C" w:rsidP="00174A0C">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9D15C0">
              <w:rPr>
                <w:rFonts w:ascii="Times New Roman" w:eastAsia="Times New Roman" w:hAnsi="Times New Roman" w:cs="Times New Roman"/>
                <w:iCs/>
                <w:sz w:val="24"/>
                <w:szCs w:val="24"/>
                <w:lang w:eastAsia="ru-RU"/>
              </w:rPr>
              <w:t xml:space="preserve">. + 7 (347) 221-54-72, </w:t>
            </w:r>
            <w:r w:rsidRPr="0080226F">
              <w:rPr>
                <w:rFonts w:ascii="Times New Roman" w:eastAsia="Times New Roman" w:hAnsi="Times New Roman" w:cs="Times New Roman"/>
                <w:iCs/>
                <w:sz w:val="24"/>
                <w:szCs w:val="24"/>
                <w:lang w:val="en-US" w:eastAsia="ru-RU"/>
              </w:rPr>
              <w:t>e</w:t>
            </w:r>
            <w:r w:rsidRPr="009D15C0">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9D15C0">
              <w:rPr>
                <w:rFonts w:ascii="Times New Roman" w:eastAsia="Times New Roman" w:hAnsi="Times New Roman" w:cs="Times New Roman"/>
                <w:iCs/>
                <w:sz w:val="24"/>
                <w:szCs w:val="24"/>
                <w:lang w:eastAsia="ru-RU"/>
              </w:rPr>
              <w:t xml:space="preserve">: </w:t>
            </w:r>
            <w:hyperlink r:id="rId20" w:history="1">
              <w:r w:rsidRPr="00BC6CB4">
                <w:rPr>
                  <w:rStyle w:val="a3"/>
                  <w:rFonts w:ascii="Times New Roman" w:eastAsia="Times New Roman" w:hAnsi="Times New Roman" w:cs="Times New Roman"/>
                  <w:iCs/>
                  <w:sz w:val="24"/>
                  <w:szCs w:val="24"/>
                  <w:lang w:val="en-US" w:eastAsia="ru-RU"/>
                </w:rPr>
                <w:t>Taranovskiyi</w:t>
              </w:r>
              <w:r w:rsidRPr="009D15C0">
                <w:rPr>
                  <w:rStyle w:val="a3"/>
                  <w:rFonts w:ascii="Times New Roman" w:eastAsia="Times New Roman" w:hAnsi="Times New Roman" w:cs="Times New Roman"/>
                  <w:iCs/>
                  <w:sz w:val="24"/>
                  <w:szCs w:val="24"/>
                  <w:lang w:eastAsia="ru-RU"/>
                </w:rPr>
                <w:t>@</w:t>
              </w:r>
              <w:r w:rsidRPr="00BC6CB4">
                <w:rPr>
                  <w:rStyle w:val="a3"/>
                  <w:rFonts w:ascii="Times New Roman" w:eastAsia="Times New Roman" w:hAnsi="Times New Roman" w:cs="Times New Roman"/>
                  <w:iCs/>
                  <w:sz w:val="24"/>
                  <w:szCs w:val="24"/>
                  <w:lang w:val="en-US" w:eastAsia="ru-RU"/>
                </w:rPr>
                <w:t>bashtel</w:t>
              </w:r>
              <w:r w:rsidRPr="009D15C0">
                <w:rPr>
                  <w:rStyle w:val="a3"/>
                  <w:rFonts w:ascii="Times New Roman" w:eastAsia="Times New Roman" w:hAnsi="Times New Roman" w:cs="Times New Roman"/>
                  <w:iCs/>
                  <w:sz w:val="24"/>
                  <w:szCs w:val="24"/>
                  <w:lang w:eastAsia="ru-RU"/>
                </w:rPr>
                <w:t>.</w:t>
              </w:r>
              <w:proofErr w:type="spellStart"/>
              <w:r w:rsidRPr="00BC6CB4">
                <w:rPr>
                  <w:rStyle w:val="a3"/>
                  <w:rFonts w:ascii="Times New Roman" w:eastAsia="Times New Roman" w:hAnsi="Times New Roman" w:cs="Times New Roman"/>
                  <w:iCs/>
                  <w:sz w:val="24"/>
                  <w:szCs w:val="24"/>
                  <w:lang w:val="en-US" w:eastAsia="ru-RU"/>
                </w:rPr>
                <w:t>ru</w:t>
              </w:r>
              <w:proofErr w:type="spellEnd"/>
            </w:hyperlink>
          </w:p>
          <w:p w:rsidR="00174A0C" w:rsidRPr="009D15C0"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174A0C"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2127826156"/>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737176951"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435708351" w:edGrp="everyone" w:colFirst="0" w:colLast="0"/>
            <w:permEnd w:id="737176951"/>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23433741" w:edGrp="everyone" w:colFirst="0" w:colLast="0"/>
            <w:permEnd w:id="43570835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91291780" w:edGrp="everyone" w:colFirst="0" w:colLast="0"/>
            <w:permEnd w:id="12343374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488266117"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6-21T00:00:00Z">
                <w:dateFormat w:val="«dd» MMMM yyyy 'года'"/>
                <w:lid w:val="ru-RU"/>
                <w:storeMappedDataAs w:val="dateTime"/>
                <w:calendar w:val="gregorian"/>
              </w:date>
            </w:sdtPr>
            <w:sdtEndPr/>
            <w:sdtContent>
              <w:p w:rsidR="00174A0C" w:rsidRPr="00522B1E" w:rsidRDefault="00E037BC" w:rsidP="00174A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июня 2019 года</w:t>
                </w:r>
              </w:p>
            </w:sdtContent>
          </w:sdt>
          <w:permEnd w:id="488266117"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712788983" w:edGrp="everyone" w:colFirst="0" w:colLast="0"/>
            <w:permEnd w:id="149129178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995848210" w:edGrp="everyone"/>
          <w:p w:rsidR="00174A0C" w:rsidRPr="00522B1E" w:rsidRDefault="00FE2ABB"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07-11T00:00:00Z">
                  <w:dateFormat w:val="«dd» MMMM yyyy 'года'"/>
                  <w:lid w:val="ru-RU"/>
                  <w:storeMappedDataAs w:val="dateTime"/>
                  <w:calendar w:val="gregorian"/>
                </w:date>
              </w:sdtPr>
              <w:sdtEndPr/>
              <w:sdtContent>
                <w:r w:rsidR="00E037BC">
                  <w:rPr>
                    <w:rFonts w:ascii="Times New Roman" w:eastAsia="Times New Roman" w:hAnsi="Times New Roman" w:cs="Times New Roman"/>
                    <w:sz w:val="24"/>
                    <w:szCs w:val="24"/>
                    <w:lang w:eastAsia="ru-RU"/>
                  </w:rPr>
                  <w:t>«11»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995848210"/>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35395528" w:edGrp="everyone" w:colFirst="0" w:colLast="0"/>
            <w:permEnd w:id="1712788983"/>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762152709" w:edGrp="everyone"/>
        <w:tc>
          <w:tcPr>
            <w:tcW w:w="7654" w:type="dxa"/>
            <w:tcBorders>
              <w:top w:val="single" w:sz="4" w:space="0" w:color="auto"/>
              <w:left w:val="single" w:sz="4" w:space="0" w:color="auto"/>
              <w:bottom w:val="single" w:sz="4" w:space="0" w:color="auto"/>
              <w:right w:val="single" w:sz="4" w:space="0" w:color="auto"/>
            </w:tcBorders>
          </w:tcPr>
          <w:p w:rsidR="00174A0C" w:rsidRDefault="00FE2ABB"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07-11T00:00:00Z">
                  <w:dateFormat w:val="«dd» MMMM yyyy 'года'"/>
                  <w:lid w:val="ru-RU"/>
                  <w:storeMappedDataAs w:val="dateTime"/>
                  <w:calendar w:val="gregorian"/>
                </w:date>
              </w:sdtPr>
              <w:sdtEndPr/>
              <w:sdtContent>
                <w:r w:rsidR="00E037BC">
                  <w:rPr>
                    <w:rFonts w:ascii="Times New Roman" w:eastAsia="Times New Roman" w:hAnsi="Times New Roman" w:cs="Times New Roman"/>
                    <w:sz w:val="24"/>
                    <w:szCs w:val="24"/>
                    <w:lang w:eastAsia="ru-RU"/>
                  </w:rPr>
                  <w:t>«11»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1762152709"/>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310197375" w:edGrp="everyone" w:colFirst="0" w:colLast="0"/>
            <w:permEnd w:id="35395528"/>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575479917"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07-16T00:00:00Z">
                  <w:dateFormat w:val="«dd» MMMM yyyy 'года'"/>
                  <w:lid w:val="ru-RU"/>
                  <w:storeMappedDataAs w:val="dateTime"/>
                  <w:calendar w:val="gregorian"/>
                </w:date>
              </w:sdtPr>
              <w:sdtEndPr/>
              <w:sdtContent>
                <w:r w:rsidR="00E037BC">
                  <w:rPr>
                    <w:rFonts w:ascii="Times New Roman" w:eastAsia="Times New Roman" w:hAnsi="Times New Roman" w:cs="Times New Roman"/>
                    <w:sz w:val="24"/>
                    <w:szCs w:val="24"/>
                    <w:lang w:eastAsia="ru-RU"/>
                  </w:rPr>
                  <w:t>«16» июля 2019 года</w:t>
                </w:r>
              </w:sdtContent>
            </w:sdt>
          </w:p>
          <w:permEnd w:id="575479917"/>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532234591"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07-16T00:00:00Z">
                  <w:dateFormat w:val="«dd» MMMM yyyy 'года'"/>
                  <w:lid w:val="ru-RU"/>
                  <w:storeMappedDataAs w:val="dateTime"/>
                  <w:calendar w:val="gregorian"/>
                </w:date>
              </w:sdtPr>
              <w:sdtEndPr/>
              <w:sdtContent>
                <w:r w:rsidR="00E037BC">
                  <w:rPr>
                    <w:rFonts w:ascii="Times New Roman" w:eastAsia="Times New Roman" w:hAnsi="Times New Roman" w:cs="Times New Roman"/>
                    <w:sz w:val="24"/>
                    <w:szCs w:val="24"/>
                    <w:lang w:eastAsia="ru-RU"/>
                  </w:rPr>
                  <w:t>«</w:t>
                </w:r>
                <w:proofErr w:type="gramEnd"/>
                <w:r w:rsidR="00E037BC">
                  <w:rPr>
                    <w:rFonts w:ascii="Times New Roman" w:eastAsia="Times New Roman" w:hAnsi="Times New Roman" w:cs="Times New Roman"/>
                    <w:sz w:val="24"/>
                    <w:szCs w:val="24"/>
                    <w:lang w:eastAsia="ru-RU"/>
                  </w:rPr>
                  <w:t>16» июля 2019 года</w:t>
                </w:r>
              </w:sdtContent>
            </w:sdt>
            <w:r w:rsidRPr="00522B1E">
              <w:rPr>
                <w:rFonts w:ascii="Times New Roman" w:eastAsia="Times New Roman" w:hAnsi="Times New Roman" w:cs="Times New Roman"/>
                <w:sz w:val="24"/>
                <w:szCs w:val="24"/>
                <w:lang w:eastAsia="ru-RU"/>
              </w:rPr>
              <w:t xml:space="preserve"> </w:t>
            </w:r>
            <w:permEnd w:id="1532234591"/>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2005760804"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08-01T00:00:00Z">
                  <w:dateFormat w:val="«dd» MMMM yyyy 'года'"/>
                  <w:lid w:val="ru-RU"/>
                  <w:storeMappedDataAs w:val="dateTime"/>
                  <w:calendar w:val="gregorian"/>
                </w:date>
              </w:sdtPr>
              <w:sdtEndPr/>
              <w:sdtContent>
                <w:r w:rsidR="006866E6">
                  <w:rPr>
                    <w:rFonts w:ascii="Times New Roman" w:eastAsia="Times New Roman" w:hAnsi="Times New Roman" w:cs="Times New Roman"/>
                    <w:sz w:val="24"/>
                    <w:szCs w:val="24"/>
                    <w:lang w:eastAsia="ru-RU"/>
                  </w:rPr>
                  <w:t>«01» августа 2019 года</w:t>
                </w:r>
              </w:sdtContent>
            </w:sdt>
          </w:p>
          <w:permEnd w:id="2005760804"/>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310197375"/>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1631872305"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54355627"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6-21T00:00:00Z">
                  <w:dateFormat w:val="«dd» MMMM yyyy 'года'"/>
                  <w:lid w:val="ru-RU"/>
                  <w:storeMappedDataAs w:val="dateTime"/>
                  <w:calendar w:val="gregorian"/>
                </w:date>
              </w:sdtPr>
              <w:sdtEndPr/>
              <w:sdtContent>
                <w:r w:rsidR="00E037BC">
                  <w:rPr>
                    <w:rFonts w:ascii="Times New Roman" w:eastAsia="Times New Roman" w:hAnsi="Times New Roman" w:cs="Times New Roman"/>
                    <w:b/>
                    <w:sz w:val="24"/>
                    <w:szCs w:val="24"/>
                    <w:lang w:eastAsia="ru-RU"/>
                  </w:rPr>
                  <w:t>«21» июня 2019 года</w:t>
                </w:r>
              </w:sdtContent>
            </w:sdt>
          </w:p>
          <w:permEnd w:id="54355627"/>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892239177"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07-08T00:00:00Z">
                  <w:dateFormat w:val="«dd» MMMM yyyy 'года'"/>
                  <w:lid w:val="ru-RU"/>
                  <w:storeMappedDataAs w:val="dateTime"/>
                  <w:calendar w:val="gregorian"/>
                </w:date>
              </w:sdtPr>
              <w:sdtEndPr/>
              <w:sdtContent>
                <w:r w:rsidR="00E037BC">
                  <w:rPr>
                    <w:rFonts w:ascii="Times New Roman" w:eastAsia="Times New Roman" w:hAnsi="Times New Roman" w:cs="Times New Roman"/>
                    <w:b/>
                    <w:sz w:val="24"/>
                    <w:szCs w:val="24"/>
                    <w:lang w:eastAsia="ru-RU"/>
                  </w:rPr>
                  <w:t>«08» июля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892239177"/>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309670004" w:edGrp="everyone" w:colFirst="0" w:colLast="0"/>
            <w:permEnd w:id="163187230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449129948"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449129948"/>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29296439" w:edGrp="everyone" w:colFirst="0" w:colLast="0"/>
            <w:permEnd w:id="309670004"/>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0629A9" w:rsidP="00174A0C">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Минимальное количество Победителей - 2 (два) победителя</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Максимальное количество Победителей по Лоту – 4 (четыре).</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583525" w:rsidRDefault="00217A10" w:rsidP="00217A10">
            <w:pPr>
              <w:spacing w:after="0" w:line="240" w:lineRule="auto"/>
              <w:jc w:val="both"/>
              <w:rPr>
                <w:rFonts w:ascii="Times New Roman" w:eastAsia="Times New Roman" w:hAnsi="Times New Roman" w:cs="Times New Roman"/>
                <w:b/>
                <w:sz w:val="24"/>
                <w:szCs w:val="24"/>
                <w:lang w:eastAsia="ru-RU"/>
              </w:rPr>
            </w:pPr>
            <w:r w:rsidRPr="00583525">
              <w:rPr>
                <w:rFonts w:ascii="Times New Roman" w:eastAsia="Times New Roman" w:hAnsi="Times New Roman" w:cs="Times New Roman"/>
                <w:b/>
                <w:sz w:val="24"/>
                <w:szCs w:val="24"/>
                <w:lang w:eastAsia="ru-RU"/>
              </w:rPr>
              <w:t>Условия определения кол-ва победителей.</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tbl>
            <w:tblPr>
              <w:tblW w:w="7078" w:type="dxa"/>
              <w:jc w:val="center"/>
              <w:tblLayout w:type="fixed"/>
              <w:tblCellMar>
                <w:left w:w="0" w:type="dxa"/>
                <w:right w:w="0" w:type="dxa"/>
              </w:tblCellMar>
              <w:tblLook w:val="04A0" w:firstRow="1" w:lastRow="0" w:firstColumn="1" w:lastColumn="0" w:noHBand="0" w:noVBand="1"/>
            </w:tblPr>
            <w:tblGrid>
              <w:gridCol w:w="4668"/>
              <w:gridCol w:w="2410"/>
            </w:tblGrid>
            <w:tr w:rsidR="00217A10" w:rsidRPr="00583525" w:rsidTr="00C033C9">
              <w:trPr>
                <w:trHeight w:val="518"/>
                <w:jc w:val="center"/>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7A10" w:rsidRPr="00583525" w:rsidRDefault="00217A10" w:rsidP="00217A10">
                  <w:pPr>
                    <w:jc w:val="center"/>
                    <w:rPr>
                      <w:rFonts w:ascii="Times New Roman" w:hAnsi="Times New Roman" w:cs="Times New Roman"/>
                      <w:b/>
                      <w:sz w:val="24"/>
                      <w:szCs w:val="24"/>
                    </w:rPr>
                  </w:pPr>
                  <w:r w:rsidRPr="00583525">
                    <w:rPr>
                      <w:rFonts w:ascii="Times New Roman" w:hAnsi="Times New Roman" w:cs="Times New Roman"/>
                      <w:b/>
                      <w:sz w:val="24"/>
                      <w:szCs w:val="24"/>
                    </w:rPr>
                    <w:t>Количество участников, допущенных к основному этапу Закупки (оценке и сопоставлению Заявок)</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7A10" w:rsidRPr="00583525" w:rsidRDefault="00217A10" w:rsidP="00217A10">
                  <w:pPr>
                    <w:jc w:val="center"/>
                    <w:rPr>
                      <w:rFonts w:ascii="Times New Roman" w:hAnsi="Times New Roman" w:cs="Times New Roman"/>
                      <w:b/>
                      <w:sz w:val="24"/>
                      <w:szCs w:val="24"/>
                    </w:rPr>
                  </w:pPr>
                  <w:r w:rsidRPr="00583525">
                    <w:rPr>
                      <w:rFonts w:ascii="Times New Roman" w:hAnsi="Times New Roman" w:cs="Times New Roman"/>
                      <w:b/>
                      <w:sz w:val="24"/>
                      <w:szCs w:val="24"/>
                    </w:rPr>
                    <w:t>Максимальное количество победителей</w:t>
                  </w:r>
                </w:p>
              </w:tc>
            </w:tr>
            <w:tr w:rsidR="00217A10" w:rsidRPr="00583525" w:rsidTr="00C033C9">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rPr>
                      <w:rFonts w:ascii="Times New Roman" w:hAnsi="Times New Roman" w:cs="Times New Roman"/>
                      <w:sz w:val="24"/>
                      <w:szCs w:val="24"/>
                    </w:rPr>
                  </w:pPr>
                  <w:r w:rsidRPr="00583525">
                    <w:rPr>
                      <w:rFonts w:ascii="Times New Roman" w:hAnsi="Times New Roman" w:cs="Times New Roman"/>
                      <w:sz w:val="24"/>
                      <w:szCs w:val="24"/>
                    </w:rPr>
                    <w:t>3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jc w:val="center"/>
                    <w:rPr>
                      <w:rFonts w:ascii="Times New Roman" w:hAnsi="Times New Roman" w:cs="Times New Roman"/>
                      <w:sz w:val="24"/>
                      <w:szCs w:val="24"/>
                    </w:rPr>
                  </w:pPr>
                  <w:r w:rsidRPr="00583525">
                    <w:rPr>
                      <w:rFonts w:ascii="Times New Roman" w:hAnsi="Times New Roman" w:cs="Times New Roman"/>
                      <w:sz w:val="24"/>
                      <w:szCs w:val="24"/>
                    </w:rPr>
                    <w:t>2</w:t>
                  </w:r>
                </w:p>
              </w:tc>
            </w:tr>
            <w:tr w:rsidR="00217A10" w:rsidRPr="00583525" w:rsidTr="00C033C9">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rPr>
                      <w:rFonts w:ascii="Times New Roman" w:hAnsi="Times New Roman" w:cs="Times New Roman"/>
                      <w:sz w:val="24"/>
                      <w:szCs w:val="24"/>
                    </w:rPr>
                  </w:pPr>
                  <w:r w:rsidRPr="00583525">
                    <w:rPr>
                      <w:rFonts w:ascii="Times New Roman" w:hAnsi="Times New Roman" w:cs="Times New Roman"/>
                      <w:sz w:val="24"/>
                      <w:szCs w:val="24"/>
                    </w:rPr>
                    <w:t>4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spacing w:after="0"/>
                    <w:jc w:val="center"/>
                    <w:rPr>
                      <w:rFonts w:ascii="Times New Roman" w:hAnsi="Times New Roman" w:cs="Times New Roman"/>
                      <w:sz w:val="24"/>
                      <w:szCs w:val="24"/>
                    </w:rPr>
                  </w:pPr>
                  <w:r w:rsidRPr="00583525">
                    <w:rPr>
                      <w:rFonts w:ascii="Times New Roman" w:hAnsi="Times New Roman" w:cs="Times New Roman"/>
                      <w:sz w:val="24"/>
                      <w:szCs w:val="24"/>
                    </w:rPr>
                    <w:t>3</w:t>
                  </w:r>
                </w:p>
              </w:tc>
            </w:tr>
            <w:tr w:rsidR="00217A10" w:rsidRPr="00583525" w:rsidTr="00C033C9">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217A10" w:rsidRPr="00583525" w:rsidRDefault="00217A10" w:rsidP="00217A10">
                  <w:pPr>
                    <w:rPr>
                      <w:rFonts w:ascii="Times New Roman" w:hAnsi="Times New Roman" w:cs="Times New Roman"/>
                      <w:sz w:val="24"/>
                      <w:szCs w:val="24"/>
                    </w:rPr>
                  </w:pPr>
                  <w:r w:rsidRPr="00583525">
                    <w:rPr>
                      <w:rFonts w:ascii="Times New Roman" w:hAnsi="Times New Roman" w:cs="Times New Roman"/>
                      <w:sz w:val="24"/>
                      <w:szCs w:val="24"/>
                    </w:rPr>
                    <w:t>5 участников и более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217A10" w:rsidRPr="00583525" w:rsidRDefault="00217A10" w:rsidP="00217A10">
                  <w:pPr>
                    <w:spacing w:after="0"/>
                    <w:jc w:val="center"/>
                    <w:rPr>
                      <w:rFonts w:ascii="Times New Roman" w:hAnsi="Times New Roman" w:cs="Times New Roman"/>
                      <w:sz w:val="24"/>
                      <w:szCs w:val="24"/>
                    </w:rPr>
                  </w:pPr>
                  <w:r w:rsidRPr="00583525">
                    <w:rPr>
                      <w:rFonts w:ascii="Times New Roman" w:hAnsi="Times New Roman" w:cs="Times New Roman"/>
                      <w:sz w:val="24"/>
                      <w:szCs w:val="24"/>
                    </w:rPr>
                    <w:t>4</w:t>
                  </w:r>
                </w:p>
              </w:tc>
            </w:tr>
          </w:tbl>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583525" w:rsidRDefault="00217A10" w:rsidP="00217A10">
            <w:pPr>
              <w:spacing w:after="0" w:line="240" w:lineRule="auto"/>
              <w:jc w:val="both"/>
              <w:rPr>
                <w:rFonts w:ascii="Times New Roman" w:eastAsia="Times New Roman" w:hAnsi="Times New Roman" w:cs="Times New Roman"/>
                <w:b/>
                <w:sz w:val="24"/>
                <w:szCs w:val="24"/>
                <w:lang w:eastAsia="ru-RU"/>
              </w:rPr>
            </w:pPr>
            <w:r w:rsidRPr="00583525">
              <w:rPr>
                <w:rFonts w:ascii="Times New Roman" w:eastAsia="Times New Roman" w:hAnsi="Times New Roman" w:cs="Times New Roman"/>
                <w:b/>
                <w:sz w:val="24"/>
                <w:szCs w:val="24"/>
                <w:lang w:eastAsia="ru-RU"/>
              </w:rPr>
              <w:t>Порядок определения Победителей:</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После определения мест всех Участников, Заказчик может направить потенциальным Победителям запрос о снижении предложенного ими коэффициента снижения стоимости 1 (одного) Балла (далее - Коэффициент) до уровня наименьшего Коэффициента из предложенных Участниками.</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(два) рабочих дня с момента его направления.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rsidR="00217A10" w:rsidRPr="00583525" w:rsidRDefault="00217A10" w:rsidP="00217A10">
            <w:pPr>
              <w:autoSpaceDE w:val="0"/>
              <w:autoSpaceDN w:val="0"/>
              <w:adjustRightInd w:val="0"/>
              <w:spacing w:after="0" w:line="240" w:lineRule="auto"/>
              <w:jc w:val="both"/>
              <w:rPr>
                <w:rFonts w:ascii="Times New Roman" w:eastAsia="Calibri" w:hAnsi="Times New Roman" w:cs="Times New Roman"/>
                <w:color w:val="000000"/>
                <w:sz w:val="24"/>
                <w:szCs w:val="24"/>
              </w:rPr>
            </w:pPr>
          </w:p>
          <w:p w:rsidR="00217A10" w:rsidRPr="00583525" w:rsidRDefault="00217A10" w:rsidP="00217A10">
            <w:pPr>
              <w:autoSpaceDE w:val="0"/>
              <w:autoSpaceDN w:val="0"/>
              <w:adjustRightInd w:val="0"/>
              <w:spacing w:after="34" w:line="240" w:lineRule="auto"/>
              <w:jc w:val="both"/>
              <w:rPr>
                <w:rFonts w:ascii="Times New Roman" w:eastAsia="Calibri" w:hAnsi="Times New Roman" w:cs="Times New Roman"/>
                <w:color w:val="000000"/>
                <w:sz w:val="24"/>
                <w:szCs w:val="24"/>
              </w:rPr>
            </w:pPr>
            <w:r w:rsidRPr="00583525">
              <w:rPr>
                <w:rFonts w:ascii="Times New Roman" w:eastAsia="Calibri" w:hAnsi="Times New Roman" w:cs="Times New Roman"/>
                <w:color w:val="000000"/>
                <w:sz w:val="24"/>
                <w:szCs w:val="24"/>
              </w:rPr>
              <w:t xml:space="preserve">Победителем Закупки признаётся Участник, которому присвоен первый порядковый номер. </w:t>
            </w:r>
          </w:p>
          <w:p w:rsidR="00217A10" w:rsidRPr="00583525" w:rsidRDefault="00217A10" w:rsidP="00217A10">
            <w:pPr>
              <w:autoSpaceDE w:val="0"/>
              <w:autoSpaceDN w:val="0"/>
              <w:adjustRightInd w:val="0"/>
              <w:spacing w:after="0" w:line="240" w:lineRule="auto"/>
              <w:jc w:val="both"/>
              <w:rPr>
                <w:rFonts w:ascii="Times New Roman" w:eastAsia="Calibri" w:hAnsi="Times New Roman" w:cs="Times New Roman"/>
                <w:color w:val="000000"/>
                <w:sz w:val="24"/>
                <w:szCs w:val="24"/>
              </w:rPr>
            </w:pPr>
            <w:r w:rsidRPr="00583525">
              <w:rPr>
                <w:rFonts w:ascii="Times New Roman" w:eastAsia="Calibri" w:hAnsi="Times New Roman" w:cs="Times New Roman"/>
                <w:color w:val="000000"/>
                <w:sz w:val="24"/>
                <w:szCs w:val="24"/>
              </w:rPr>
              <w:t xml:space="preserve">Победителями так же могут быть признаны Участники, которые имеют лучшие результаты основного этапа Закупки (оценки и сопоставления Заявок). </w:t>
            </w:r>
          </w:p>
          <w:p w:rsidR="00217A10" w:rsidRPr="00583525" w:rsidRDefault="00217A10" w:rsidP="00217A10">
            <w:pPr>
              <w:spacing w:after="0" w:line="240" w:lineRule="auto"/>
              <w:jc w:val="both"/>
              <w:rPr>
                <w:rFonts w:ascii="Times New Roman" w:eastAsia="Times New Roman" w:hAnsi="Times New Roman" w:cs="Times New Roman"/>
                <w:sz w:val="24"/>
                <w:szCs w:val="24"/>
                <w:lang w:val="x-none" w:eastAsia="ru-RU"/>
              </w:rPr>
            </w:pP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962413916" w:edGrp="everyone" w:colFirst="0" w:colLast="0"/>
            <w:permEnd w:id="1429296439"/>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577519112"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(их) договора (</w:t>
            </w:r>
            <w:proofErr w:type="spellStart"/>
            <w:r w:rsidRPr="00522B1E">
              <w:rPr>
                <w:rFonts w:ascii="Times New Roman" w:eastAsia="Calibri" w:hAnsi="Times New Roman" w:cs="Times New Roman"/>
                <w:iCs/>
                <w:color w:val="000000"/>
                <w:sz w:val="24"/>
                <w:szCs w:val="24"/>
              </w:rPr>
              <w:t>ов</w:t>
            </w:r>
            <w:proofErr w:type="spellEnd"/>
            <w:r w:rsidRPr="00522B1E">
              <w:rPr>
                <w:rFonts w:ascii="Times New Roman" w:eastAsia="Calibri" w:hAnsi="Times New Roman" w:cs="Times New Roman"/>
                <w:iCs/>
                <w:color w:val="000000"/>
                <w:sz w:val="24"/>
                <w:szCs w:val="24"/>
              </w:rPr>
              <w:t>):</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3E6D1F" w:rsidRPr="003E6D1F">
              <w:rPr>
                <w:rFonts w:ascii="Times New Roman" w:eastAsia="Calibri" w:hAnsi="Times New Roman" w:cs="Times New Roman"/>
                <w:iCs/>
                <w:color w:val="000000"/>
                <w:sz w:val="24"/>
                <w:szCs w:val="24"/>
              </w:rPr>
              <w:t>выполнение инсталляционных работ в сегменте В2B</w:t>
            </w:r>
          </w:p>
          <w:permEnd w:id="1577519112"/>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1365994645" w:edGrp="everyone" w:colFirst="0" w:colLast="0"/>
            <w:permEnd w:id="1962413916"/>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1540099268"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1540099268"/>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724795304" w:edGrp="everyone" w:colFirst="0" w:colLast="0"/>
            <w:permEnd w:id="1365994645"/>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2595389"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033C9" w:rsidRPr="00C033C9">
              <w:rPr>
                <w:rFonts w:ascii="Times New Roman" w:eastAsia="Calibri" w:hAnsi="Times New Roman" w:cs="Times New Roman"/>
                <w:iCs/>
                <w:sz w:val="24"/>
                <w:szCs w:val="24"/>
              </w:rPr>
              <w:t>10</w:t>
            </w:r>
            <w:r w:rsidR="00C033C9">
              <w:rPr>
                <w:rFonts w:ascii="Times New Roman" w:eastAsia="Calibri" w:hAnsi="Times New Roman" w:cs="Times New Roman"/>
                <w:iCs/>
                <w:sz w:val="24"/>
                <w:szCs w:val="24"/>
              </w:rPr>
              <w:t> </w:t>
            </w:r>
            <w:r w:rsidR="00C033C9" w:rsidRPr="00C033C9">
              <w:rPr>
                <w:rFonts w:ascii="Times New Roman" w:eastAsia="Calibri" w:hAnsi="Times New Roman" w:cs="Times New Roman"/>
                <w:iCs/>
                <w:sz w:val="24"/>
                <w:szCs w:val="24"/>
              </w:rPr>
              <w:t>696</w:t>
            </w:r>
            <w:r w:rsidR="00C033C9">
              <w:rPr>
                <w:rFonts w:ascii="Times New Roman" w:eastAsia="Calibri" w:hAnsi="Times New Roman" w:cs="Times New Roman"/>
                <w:iCs/>
                <w:sz w:val="24"/>
                <w:szCs w:val="24"/>
              </w:rPr>
              <w:t> </w:t>
            </w:r>
            <w:r w:rsidR="00C033C9" w:rsidRPr="00C033C9">
              <w:rPr>
                <w:rFonts w:ascii="Times New Roman" w:eastAsia="Calibri" w:hAnsi="Times New Roman" w:cs="Times New Roman"/>
                <w:iCs/>
                <w:sz w:val="24"/>
                <w:szCs w:val="24"/>
              </w:rPr>
              <w:t>593</w:t>
            </w:r>
            <w:r w:rsidR="00C033C9">
              <w:rPr>
                <w:rFonts w:ascii="Times New Roman" w:eastAsia="Calibri" w:hAnsi="Times New Roman" w:cs="Times New Roman"/>
                <w:iCs/>
                <w:sz w:val="24"/>
                <w:szCs w:val="24"/>
              </w:rPr>
              <w:t>,</w:t>
            </w:r>
            <w:r w:rsidR="00C033C9" w:rsidRPr="00C033C9">
              <w:rPr>
                <w:rFonts w:ascii="Times New Roman" w:eastAsia="Calibri" w:hAnsi="Times New Roman" w:cs="Times New Roman"/>
                <w:iCs/>
                <w:sz w:val="24"/>
                <w:szCs w:val="24"/>
              </w:rPr>
              <w:t>6</w:t>
            </w:r>
            <w:r w:rsidR="00C033C9">
              <w:rPr>
                <w:rFonts w:ascii="Times New Roman" w:eastAsia="Calibri" w:hAnsi="Times New Roman" w:cs="Times New Roman"/>
                <w:iCs/>
                <w:sz w:val="24"/>
                <w:szCs w:val="24"/>
              </w:rPr>
              <w:t>0</w:t>
            </w:r>
            <w:r w:rsidR="00C033C9" w:rsidRPr="00C033C9">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C033C9">
              <w:rPr>
                <w:rFonts w:ascii="Times New Roman" w:eastAsia="Calibri" w:hAnsi="Times New Roman" w:cs="Times New Roman"/>
                <w:iCs/>
                <w:sz w:val="24"/>
                <w:szCs w:val="24"/>
              </w:rPr>
              <w:t>Десять миллионов шестьсот девяносто шесть тысяч пятьсот девяносто три</w:t>
            </w:r>
            <w:r w:rsidRPr="00522B1E">
              <w:rPr>
                <w:rFonts w:ascii="Times New Roman" w:eastAsia="Calibri" w:hAnsi="Times New Roman" w:cs="Times New Roman"/>
                <w:iCs/>
                <w:sz w:val="24"/>
                <w:szCs w:val="24"/>
              </w:rPr>
              <w:t>) рубл</w:t>
            </w:r>
            <w:r w:rsidR="00BE0DE8">
              <w:rPr>
                <w:rFonts w:ascii="Times New Roman" w:eastAsia="Calibri" w:hAnsi="Times New Roman" w:cs="Times New Roman"/>
                <w:iCs/>
                <w:sz w:val="24"/>
                <w:szCs w:val="24"/>
              </w:rPr>
              <w:t>я</w:t>
            </w:r>
            <w:r w:rsidRPr="00522B1E">
              <w:rPr>
                <w:rFonts w:ascii="Times New Roman" w:eastAsia="Calibri" w:hAnsi="Times New Roman" w:cs="Times New Roman"/>
                <w:iCs/>
                <w:sz w:val="24"/>
                <w:szCs w:val="24"/>
              </w:rPr>
              <w:t xml:space="preserve"> </w:t>
            </w:r>
            <w:r w:rsidR="00BE0DE8">
              <w:rPr>
                <w:rFonts w:ascii="Times New Roman" w:eastAsia="Calibri" w:hAnsi="Times New Roman" w:cs="Times New Roman"/>
                <w:iCs/>
                <w:sz w:val="24"/>
                <w:szCs w:val="24"/>
              </w:rPr>
              <w:t>60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1 782 765,60 </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Один миллион семьсот восемьдесят две тысячи семьсот шестьдесят пять</w:t>
            </w:r>
            <w:r w:rsidRPr="00522B1E">
              <w:rPr>
                <w:rFonts w:ascii="Times New Roman" w:eastAsia="Calibri" w:hAnsi="Times New Roman" w:cs="Times New Roman"/>
                <w:iCs/>
                <w:sz w:val="24"/>
                <w:szCs w:val="24"/>
              </w:rPr>
              <w:t xml:space="preserve">) рублей </w:t>
            </w:r>
            <w:r w:rsidR="00BE0DE8">
              <w:rPr>
                <w:rFonts w:ascii="Times New Roman" w:eastAsia="Calibri" w:hAnsi="Times New Roman" w:cs="Times New Roman"/>
                <w:iCs/>
                <w:sz w:val="24"/>
                <w:szCs w:val="24"/>
              </w:rPr>
              <w:t>60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BE0DE8"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8 913 828,00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девятьсот тринадцать тысяч восемьсот двадцать восемь</w:t>
            </w:r>
            <w:r w:rsidR="00174A0C" w:rsidRPr="00522B1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12595389"/>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Предмет данного открытого запроса котировок – стоимость 1 (одного) Балла (где Балл – единица оценки сложности и трудоемкости работ). </w:t>
            </w:r>
            <w:r>
              <w:rPr>
                <w:rFonts w:ascii="Times New Roman" w:eastAsia="Calibri" w:hAnsi="Times New Roman" w:cs="Times New Roman"/>
                <w:iCs/>
                <w:color w:val="000000"/>
                <w:sz w:val="24"/>
                <w:szCs w:val="24"/>
                <w:lang w:eastAsia="ru-RU"/>
              </w:rPr>
              <w:t xml:space="preserve">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Начальное (максимальное) ценовое значение стоимости 1 (одного) Балла – </w:t>
            </w:r>
            <w:r w:rsidRPr="00583525">
              <w:rPr>
                <w:rFonts w:ascii="Times New Roman" w:eastAsia="Calibri" w:hAnsi="Times New Roman" w:cs="Times New Roman"/>
                <w:iCs/>
                <w:color w:val="000000"/>
                <w:sz w:val="24"/>
                <w:szCs w:val="24"/>
                <w:lang w:eastAsia="ru-RU"/>
              </w:rPr>
              <w:t>2</w:t>
            </w:r>
            <w:r w:rsidR="00E037BC" w:rsidRPr="00583525">
              <w:rPr>
                <w:rFonts w:ascii="Times New Roman" w:eastAsia="Calibri" w:hAnsi="Times New Roman" w:cs="Times New Roman"/>
                <w:iCs/>
                <w:color w:val="000000"/>
                <w:sz w:val="24"/>
                <w:szCs w:val="24"/>
                <w:lang w:eastAsia="ru-RU"/>
              </w:rPr>
              <w:t>48</w:t>
            </w:r>
            <w:r w:rsidRPr="00583525">
              <w:rPr>
                <w:rFonts w:ascii="Times New Roman" w:eastAsia="Calibri" w:hAnsi="Times New Roman" w:cs="Times New Roman"/>
                <w:iCs/>
                <w:color w:val="000000"/>
                <w:sz w:val="24"/>
                <w:szCs w:val="24"/>
                <w:lang w:eastAsia="ru-RU"/>
              </w:rPr>
              <w:t xml:space="preserve"> (двести </w:t>
            </w:r>
            <w:r w:rsidR="00E037BC" w:rsidRPr="00583525">
              <w:rPr>
                <w:rFonts w:ascii="Times New Roman" w:eastAsia="Calibri" w:hAnsi="Times New Roman" w:cs="Times New Roman"/>
                <w:iCs/>
                <w:color w:val="000000"/>
                <w:sz w:val="24"/>
                <w:szCs w:val="24"/>
                <w:lang w:eastAsia="ru-RU"/>
              </w:rPr>
              <w:t>сорок восемь</w:t>
            </w:r>
            <w:r w:rsidRPr="00583525">
              <w:rPr>
                <w:rFonts w:ascii="Times New Roman" w:eastAsia="Calibri" w:hAnsi="Times New Roman" w:cs="Times New Roman"/>
                <w:iCs/>
                <w:color w:val="000000"/>
                <w:sz w:val="24"/>
                <w:szCs w:val="24"/>
                <w:lang w:eastAsia="ru-RU"/>
              </w:rPr>
              <w:t xml:space="preserve">) рублей </w:t>
            </w:r>
            <w:r w:rsidR="00E037BC" w:rsidRPr="00583525">
              <w:rPr>
                <w:rFonts w:ascii="Times New Roman" w:eastAsia="Calibri" w:hAnsi="Times New Roman" w:cs="Times New Roman"/>
                <w:iCs/>
                <w:color w:val="000000"/>
                <w:sz w:val="24"/>
                <w:szCs w:val="24"/>
                <w:lang w:eastAsia="ru-RU"/>
              </w:rPr>
              <w:t>09</w:t>
            </w:r>
            <w:r w:rsidRPr="00583525">
              <w:rPr>
                <w:rFonts w:ascii="Times New Roman" w:eastAsia="Calibri" w:hAnsi="Times New Roman" w:cs="Times New Roman"/>
                <w:iCs/>
                <w:color w:val="000000"/>
                <w:sz w:val="24"/>
                <w:szCs w:val="24"/>
                <w:lang w:eastAsia="ru-RU"/>
              </w:rPr>
              <w:t xml:space="preserve"> копеек с учетом НДС 20%,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583525">
              <w:rPr>
                <w:rFonts w:ascii="Times New Roman" w:eastAsia="Calibri" w:hAnsi="Times New Roman" w:cs="Times New Roman"/>
                <w:iCs/>
                <w:color w:val="000000"/>
                <w:sz w:val="24"/>
                <w:szCs w:val="24"/>
                <w:lang w:eastAsia="ru-RU"/>
              </w:rPr>
              <w:t xml:space="preserve">В том числе НДС 20% </w:t>
            </w:r>
            <w:r w:rsidR="00E037BC" w:rsidRPr="00583525">
              <w:rPr>
                <w:rFonts w:ascii="Times New Roman" w:eastAsia="Calibri" w:hAnsi="Times New Roman" w:cs="Times New Roman"/>
                <w:iCs/>
                <w:color w:val="000000"/>
                <w:sz w:val="24"/>
                <w:szCs w:val="24"/>
                <w:lang w:eastAsia="ru-RU"/>
              </w:rPr>
              <w:t>41</w:t>
            </w:r>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сорок один</w:t>
            </w:r>
            <w:r w:rsidRPr="00583525">
              <w:rPr>
                <w:rFonts w:ascii="Times New Roman" w:eastAsia="Calibri" w:hAnsi="Times New Roman" w:cs="Times New Roman"/>
                <w:iCs/>
                <w:color w:val="000000"/>
                <w:sz w:val="24"/>
                <w:szCs w:val="24"/>
                <w:lang w:eastAsia="ru-RU"/>
              </w:rPr>
              <w:t>) рубл</w:t>
            </w:r>
            <w:r w:rsidR="00E037BC" w:rsidRPr="00583525">
              <w:rPr>
                <w:rFonts w:ascii="Times New Roman" w:eastAsia="Calibri" w:hAnsi="Times New Roman" w:cs="Times New Roman"/>
                <w:iCs/>
                <w:color w:val="000000"/>
                <w:sz w:val="24"/>
                <w:szCs w:val="24"/>
                <w:lang w:eastAsia="ru-RU"/>
              </w:rPr>
              <w:t>ь</w:t>
            </w:r>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35</w:t>
            </w:r>
            <w:r w:rsidRPr="00583525">
              <w:rPr>
                <w:rFonts w:ascii="Times New Roman" w:eastAsia="Calibri" w:hAnsi="Times New Roman" w:cs="Times New Roman"/>
                <w:iCs/>
                <w:color w:val="000000"/>
                <w:sz w:val="24"/>
                <w:szCs w:val="24"/>
                <w:lang w:eastAsia="ru-RU"/>
              </w:rPr>
              <w:t xml:space="preserve"> копеек, </w:t>
            </w:r>
          </w:p>
          <w:p w:rsidR="00BE0DE8" w:rsidRPr="007E7729" w:rsidRDefault="00E037BC" w:rsidP="00BE0DE8">
            <w:pPr>
              <w:widowControl w:val="0"/>
              <w:suppressAutoHyphens/>
              <w:spacing w:after="0" w:line="240" w:lineRule="auto"/>
              <w:rPr>
                <w:rFonts w:ascii="Times New Roman" w:eastAsia="Calibri" w:hAnsi="Times New Roman" w:cs="Times New Roman"/>
                <w:iCs/>
                <w:sz w:val="24"/>
                <w:szCs w:val="24"/>
                <w:lang w:eastAsia="ru-RU"/>
              </w:rPr>
            </w:pPr>
            <w:r w:rsidRPr="00583525">
              <w:rPr>
                <w:rFonts w:ascii="Times New Roman" w:eastAsia="Calibri" w:hAnsi="Times New Roman" w:cs="Times New Roman"/>
                <w:iCs/>
                <w:sz w:val="24"/>
                <w:szCs w:val="24"/>
                <w:lang w:eastAsia="ru-RU"/>
              </w:rPr>
              <w:t>206</w:t>
            </w:r>
            <w:r w:rsidR="00BE0DE8" w:rsidRPr="00583525">
              <w:rPr>
                <w:rFonts w:ascii="Times New Roman" w:eastAsia="Calibri" w:hAnsi="Times New Roman" w:cs="Times New Roman"/>
                <w:iCs/>
                <w:sz w:val="24"/>
                <w:szCs w:val="24"/>
                <w:lang w:eastAsia="ru-RU"/>
              </w:rPr>
              <w:t xml:space="preserve"> (</w:t>
            </w:r>
            <w:r w:rsidRPr="00583525">
              <w:rPr>
                <w:rFonts w:ascii="Times New Roman" w:eastAsia="Calibri" w:hAnsi="Times New Roman" w:cs="Times New Roman"/>
                <w:iCs/>
                <w:sz w:val="24"/>
                <w:szCs w:val="24"/>
                <w:lang w:eastAsia="ru-RU"/>
              </w:rPr>
              <w:t xml:space="preserve">двести шесть) </w:t>
            </w:r>
            <w:r w:rsidR="00BE0DE8" w:rsidRPr="00583525">
              <w:rPr>
                <w:rFonts w:ascii="Times New Roman" w:eastAsia="Calibri" w:hAnsi="Times New Roman" w:cs="Times New Roman"/>
                <w:iCs/>
                <w:sz w:val="24"/>
                <w:szCs w:val="24"/>
                <w:lang w:eastAsia="ru-RU"/>
              </w:rPr>
              <w:t xml:space="preserve">рублей </w:t>
            </w:r>
            <w:r w:rsidRPr="00583525">
              <w:rPr>
                <w:rFonts w:ascii="Times New Roman" w:eastAsia="Calibri" w:hAnsi="Times New Roman" w:cs="Times New Roman"/>
                <w:iCs/>
                <w:sz w:val="24"/>
                <w:szCs w:val="24"/>
                <w:lang w:eastAsia="ru-RU"/>
              </w:rPr>
              <w:t>74</w:t>
            </w:r>
            <w:r w:rsidR="00583525">
              <w:rPr>
                <w:rFonts w:ascii="Times New Roman" w:eastAsia="Calibri" w:hAnsi="Times New Roman" w:cs="Times New Roman"/>
                <w:iCs/>
                <w:sz w:val="24"/>
                <w:szCs w:val="24"/>
                <w:lang w:eastAsia="ru-RU"/>
              </w:rPr>
              <w:t xml:space="preserve"> копейки без учета НДС.</w:t>
            </w:r>
          </w:p>
          <w:p w:rsidR="00BE0DE8" w:rsidRPr="007E7729" w:rsidRDefault="00BE0DE8" w:rsidP="00BE0DE8">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7E7729">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BE0DE8" w:rsidRPr="007E7729" w:rsidRDefault="00BE0DE8" w:rsidP="00BE0DE8">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Материалы</w:t>
            </w:r>
            <w:r w:rsidRPr="00D0460F">
              <w:rPr>
                <w:rFonts w:ascii="Times New Roman" w:eastAsia="Bitstream Vera Sans" w:hAnsi="Times New Roman" w:cs="FreeSans"/>
                <w:kern w:val="1"/>
                <w:sz w:val="24"/>
                <w:szCs w:val="24"/>
                <w:lang w:eastAsia="zh-CN" w:bidi="hi-IN"/>
              </w:rPr>
              <w:t>, спецодежда, необходимые</w:t>
            </w:r>
            <w:r w:rsidRPr="007E7729">
              <w:rPr>
                <w:rFonts w:ascii="Times New Roman" w:eastAsia="Bitstream Vera Sans" w:hAnsi="Times New Roman" w:cs="FreeSans"/>
                <w:kern w:val="1"/>
                <w:sz w:val="24"/>
                <w:szCs w:val="24"/>
                <w:lang w:eastAsia="zh-CN" w:bidi="hi-IN"/>
              </w:rPr>
              <w:t xml:space="preserve"> для инсталляции услуг абоненту входят в стоимость работ.</w:t>
            </w:r>
          </w:p>
          <w:p w:rsidR="00BE0DE8" w:rsidRPr="007E7729"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BE0DE8" w:rsidRPr="007E7729" w:rsidRDefault="00BE0DE8" w:rsidP="00BE0D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E7729">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w:t>
            </w:r>
            <w:r w:rsidR="007905FA" w:rsidRPr="007905FA">
              <w:rPr>
                <w:rFonts w:ascii="Times New Roman" w:eastAsia="Times New Roman" w:hAnsi="Times New Roman" w:cs="Times New Roman"/>
                <w:iCs/>
                <w:sz w:val="24"/>
                <w:szCs w:val="24"/>
                <w:lang w:eastAsia="ru-RU"/>
              </w:rPr>
              <w:t>Извещении</w:t>
            </w:r>
            <w:r w:rsidRPr="007E7729">
              <w:rPr>
                <w:rFonts w:ascii="Times New Roman" w:eastAsia="Times New Roman" w:hAnsi="Times New Roman" w:cs="Times New Roman"/>
                <w:iCs/>
                <w:sz w:val="24"/>
                <w:szCs w:val="24"/>
                <w:lang w:eastAsia="ru-RU"/>
              </w:rPr>
              <w:t>.</w:t>
            </w:r>
          </w:p>
          <w:p w:rsidR="00174A0C" w:rsidRPr="00522B1E" w:rsidRDefault="00BE0DE8" w:rsidP="00BE0DE8">
            <w:pPr>
              <w:spacing w:after="0" w:line="240" w:lineRule="auto"/>
              <w:ind w:firstLine="34"/>
              <w:jc w:val="both"/>
              <w:rPr>
                <w:rFonts w:ascii="Times New Roman" w:eastAsia="Times New Roman" w:hAnsi="Times New Roman" w:cs="Times New Roman"/>
                <w:sz w:val="24"/>
                <w:szCs w:val="24"/>
                <w:lang w:eastAsia="ru-RU"/>
              </w:rPr>
            </w:pPr>
            <w:r w:rsidRPr="007E772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556012755" w:edGrp="everyone" w:colFirst="0" w:colLast="0"/>
            <w:permEnd w:id="72479530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782704065"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126268631" w:edGrp="everyone" w:colFirst="0" w:colLast="0"/>
                  <w:permStart w:id="1288505752"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126268631"/>
            <w:permEnd w:id="1288505752"/>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627879374" w:edGrp="everyone" w:colFirst="0" w:colLast="0"/>
                  <w:permStart w:id="105120597"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782704065"/>
            <w:permEnd w:id="1627879374"/>
            <w:permEnd w:id="105120597"/>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FE2ABB">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028592882" w:edGrp="everyone" w:colFirst="0" w:colLast="0"/>
            <w:permEnd w:id="556012755"/>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w:t>
            </w:r>
            <w:r w:rsid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При его использовании, если иное не следует из </w:t>
            </w:r>
            <w:r w:rsidR="007905FA">
              <w:rPr>
                <w:rFonts w:ascii="Times New Roman" w:eastAsia="Times New Roman" w:hAnsi="Times New Roman" w:cs="Times New Roman"/>
                <w:sz w:val="24"/>
                <w:szCs w:val="24"/>
                <w:lang w:eastAsia="ru-RU"/>
              </w:rPr>
              <w:t>Извещения</w:t>
            </w:r>
            <w:r w:rsidRPr="009113A4">
              <w:rPr>
                <w:rFonts w:ascii="Times New Roman" w:eastAsia="Times New Roman" w:hAnsi="Times New Roman" w:cs="Times New Roman"/>
                <w:sz w:val="24"/>
                <w:szCs w:val="24"/>
                <w:lang w:eastAsia="ru-RU"/>
              </w:rPr>
              <w:t xml:space="preserve">, цена 1 (одного) балла определяется путём произведения </w:t>
            </w:r>
            <w:r>
              <w:rPr>
                <w:rFonts w:ascii="Times New Roman" w:eastAsia="Times New Roman" w:hAnsi="Times New Roman" w:cs="Times New Roman"/>
                <w:sz w:val="24"/>
                <w:szCs w:val="24"/>
                <w:lang w:eastAsia="ru-RU"/>
              </w:rPr>
              <w:t>н</w:t>
            </w:r>
            <w:r w:rsidRPr="007E7729">
              <w:rPr>
                <w:rFonts w:ascii="Times New Roman" w:eastAsia="Calibri" w:hAnsi="Times New Roman" w:cs="Times New Roman"/>
                <w:iCs/>
                <w:color w:val="000000"/>
                <w:sz w:val="24"/>
                <w:szCs w:val="24"/>
                <w:lang w:eastAsia="ru-RU"/>
              </w:rPr>
              <w:t>ачально</w:t>
            </w:r>
            <w:r>
              <w:rPr>
                <w:rFonts w:ascii="Times New Roman" w:eastAsia="Calibri" w:hAnsi="Times New Roman" w:cs="Times New Roman"/>
                <w:iCs/>
                <w:color w:val="000000"/>
                <w:sz w:val="24"/>
                <w:szCs w:val="24"/>
                <w:lang w:eastAsia="ru-RU"/>
              </w:rPr>
              <w:t xml:space="preserve">го </w:t>
            </w:r>
            <w:r w:rsidRPr="007E7729">
              <w:rPr>
                <w:rFonts w:ascii="Times New Roman" w:eastAsia="Calibri" w:hAnsi="Times New Roman" w:cs="Times New Roman"/>
                <w:iCs/>
                <w:color w:val="000000"/>
                <w:sz w:val="24"/>
                <w:szCs w:val="24"/>
                <w:lang w:eastAsia="ru-RU"/>
              </w:rPr>
              <w:t>(максимально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ценово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xml:space="preserve"> значени</w:t>
            </w:r>
            <w:r>
              <w:rPr>
                <w:rFonts w:ascii="Times New Roman" w:eastAsia="Calibri" w:hAnsi="Times New Roman" w:cs="Times New Roman"/>
                <w:iCs/>
                <w:color w:val="000000"/>
                <w:sz w:val="24"/>
                <w:szCs w:val="24"/>
                <w:lang w:eastAsia="ru-RU"/>
              </w:rPr>
              <w:t>я</w:t>
            </w:r>
            <w:r w:rsidRPr="007E7729">
              <w:rPr>
                <w:rFonts w:ascii="Times New Roman" w:eastAsia="Calibri" w:hAnsi="Times New Roman" w:cs="Times New Roman"/>
                <w:iCs/>
                <w:color w:val="000000"/>
                <w:sz w:val="24"/>
                <w:szCs w:val="24"/>
                <w:lang w:eastAsia="ru-RU"/>
              </w:rPr>
              <w:t xml:space="preserve"> стоимости 1 (одного) Балла</w:t>
            </w:r>
            <w:r w:rsidRPr="009113A4">
              <w:rPr>
                <w:rFonts w:ascii="Times New Roman" w:eastAsia="Times New Roman" w:hAnsi="Times New Roman" w:cs="Times New Roman"/>
                <w:sz w:val="24"/>
                <w:szCs w:val="24"/>
                <w:lang w:eastAsia="ru-RU"/>
              </w:rPr>
              <w:t>, указанно</w:t>
            </w:r>
            <w:r>
              <w:rPr>
                <w:rFonts w:ascii="Times New Roman" w:eastAsia="Times New Roman" w:hAnsi="Times New Roman" w:cs="Times New Roman"/>
                <w:sz w:val="24"/>
                <w:szCs w:val="24"/>
                <w:lang w:eastAsia="ru-RU"/>
              </w:rPr>
              <w:t>го</w:t>
            </w:r>
            <w:r w:rsidRPr="009113A4">
              <w:rPr>
                <w:rFonts w:ascii="Times New Roman" w:eastAsia="Times New Roman" w:hAnsi="Times New Roman" w:cs="Times New Roman"/>
                <w:sz w:val="24"/>
                <w:szCs w:val="24"/>
                <w:lang w:eastAsia="ru-RU"/>
              </w:rPr>
              <w:t xml:space="preserve"> в </w:t>
            </w:r>
            <w:r w:rsidR="007905FA" w:rsidRP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 на коэффициент снижения, предложенный участником.</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832005437" w:edGrp="everyone" w:colFirst="0" w:colLast="0"/>
            <w:permEnd w:id="102859288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138884479" w:edGrp="everyone" w:colFirst="0" w:colLast="0"/>
            <w:permEnd w:id="1832005437"/>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867202914"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867202914"/>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1890136506" w:edGrp="everyone" w:colFirst="0" w:colLast="0"/>
            <w:permEnd w:id="138884479"/>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1083461061" w:edGrp="everyone"/>
            <w:r w:rsidRPr="00522B1E">
              <w:rPr>
                <w:rFonts w:ascii="Times New Roman" w:eastAsia="Times New Roman" w:hAnsi="Times New Roman" w:cs="Times New Roman"/>
                <w:sz w:val="24"/>
                <w:szCs w:val="24"/>
                <w:lang w:eastAsia="ru-RU"/>
              </w:rPr>
              <w:t xml:space="preserve">Не требуется </w:t>
            </w:r>
            <w:permEnd w:id="1083461061"/>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170751907" w:edGrp="everyone" w:colFirst="0" w:colLast="0"/>
            <w:permEnd w:id="1890136506"/>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900339310" w:edGrp="everyone" w:colFirst="0" w:colLast="0"/>
            <w:permEnd w:id="1170751907"/>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514672525" w:edGrp="everyone"/>
            <w:r w:rsidRPr="00522B1E">
              <w:rPr>
                <w:rFonts w:ascii="Times New Roman" w:eastAsia="Times New Roman" w:hAnsi="Times New Roman" w:cs="Times New Roman"/>
                <w:sz w:val="24"/>
                <w:szCs w:val="24"/>
                <w:lang w:eastAsia="ru-RU"/>
              </w:rPr>
              <w:t>Российский рубль</w:t>
            </w:r>
            <w:permEnd w:id="514672525"/>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039081728" w:edGrp="everyone" w:colFirst="0" w:colLast="0"/>
            <w:permEnd w:id="90033931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754663234"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754663234"/>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661093764" w:edGrp="everyone" w:colFirst="0" w:colLast="0"/>
            <w:permEnd w:id="1039081728"/>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661093764"/>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662470004" w:edGrp="everyone" w:colFirst="0" w:colLast="0"/>
            <w:permStart w:id="456290442"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572131482" w:edGrp="everyone" w:colFirst="0" w:colLast="0"/>
            <w:permStart w:id="1928554829" w:edGrp="everyone" w:colFirst="0" w:colLast="0"/>
            <w:permEnd w:id="662470004"/>
          </w:p>
        </w:tc>
        <w:permEnd w:id="456290442"/>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1302407382" w:edGrp="everyone" w:colFirst="0" w:colLast="0"/>
            <w:permEnd w:id="572131482"/>
          </w:p>
        </w:tc>
        <w:bookmarkEnd w:id="31"/>
        <w:permEnd w:id="1928554829"/>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FE2ABB">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roofErr w:type="gramStart"/>
            <w:r w:rsidRPr="00522B1E">
              <w:rPr>
                <w:rFonts w:ascii="Times New Roman" w:eastAsia="Times New Roman" w:hAnsi="Times New Roman" w:cs="Times New Roman"/>
                <w:sz w:val="24"/>
                <w:szCs w:val="24"/>
                <w:lang w:eastAsia="ru-RU"/>
              </w:rPr>
              <w:t>Участник  вправе</w:t>
            </w:r>
            <w:proofErr w:type="gramEnd"/>
            <w:r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384920053" w:edGrp="everyone" w:colFirst="0" w:colLast="0"/>
            <w:permEnd w:id="1302407382"/>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100104389" w:edGrp="everyone" w:colFirst="0" w:colLast="0"/>
            <w:permEnd w:id="384920053"/>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66380906" w:edGrp="everyone" w:colFirst="0" w:colLast="0"/>
            <w:permEnd w:id="110010438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13538425" w:edGrp="everyone" w:colFirst="0" w:colLast="0"/>
            <w:permEnd w:id="56638090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113538425"/>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1475882789"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711893166"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711893166"/>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58159050" w:edGrp="everyone" w:colFirst="0" w:colLast="0"/>
            <w:permEnd w:id="147588278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7E7729">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020683831" w:edGrp="everyone" w:colFirst="0" w:colLast="0"/>
            <w:permEnd w:id="35815905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33863141" w:edGrp="everyone" w:colFirst="0" w:colLast="0"/>
            <w:permEnd w:id="202068383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60250160" w:edGrp="everyone" w:colFirst="0" w:colLast="0"/>
            <w:permEnd w:id="33386314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11129702" w:edGrp="everyone" w:colFirst="0" w:colLast="0"/>
            <w:permEnd w:id="106025016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611129702"/>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336080872"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FE2ABB">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336080872"/>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009985289"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1009985289"/>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FE2ABB">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FE2ABB">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FE2ABB">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571483932"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571483932"/>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452413784"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452413784"/>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050499986"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цены </w:t>
      </w:r>
      <w:r w:rsidRPr="007E7729">
        <w:rPr>
          <w:rFonts w:ascii="Times New Roman" w:eastAsia="Calibri" w:hAnsi="Times New Roman" w:cs="Times New Roman"/>
          <w:iCs/>
          <w:color w:val="000000"/>
          <w:sz w:val="24"/>
          <w:szCs w:val="24"/>
          <w:lang w:eastAsia="ru-RU"/>
        </w:rPr>
        <w:t>1 (одного) Балла</w:t>
      </w:r>
      <w:r>
        <w:rPr>
          <w:rFonts w:ascii="Times New Roman" w:eastAsia="Times New Roman" w:hAnsi="Times New Roman" w:cs="Times New Roman"/>
          <w:sz w:val="24"/>
          <w:szCs w:val="24"/>
          <w:lang w:eastAsia="ru-RU"/>
        </w:rPr>
        <w:t xml:space="preserve">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7"/>
        <w:gridCol w:w="1417"/>
        <w:gridCol w:w="1985"/>
        <w:gridCol w:w="2268"/>
        <w:gridCol w:w="1984"/>
        <w:gridCol w:w="2410"/>
      </w:tblGrid>
      <w:tr w:rsidR="000426CF" w:rsidRPr="00EB11B3" w:rsidTr="006866E6">
        <w:trPr>
          <w:trHeight w:val="1767"/>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Наименование товара, работы, услуги</w:t>
            </w:r>
          </w:p>
        </w:tc>
        <w:tc>
          <w:tcPr>
            <w:tcW w:w="212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без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41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с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985" w:type="dxa"/>
          </w:tcPr>
          <w:p w:rsidR="000426CF" w:rsidRPr="00EB11B3" w:rsidRDefault="000426CF" w:rsidP="006866E6">
            <w:pPr>
              <w:spacing w:after="0" w:line="240" w:lineRule="auto"/>
              <w:rPr>
                <w:rFonts w:ascii="Times New Roman" w:eastAsia="Times New Roman" w:hAnsi="Times New Roman" w:cs="Arial"/>
                <w:b/>
                <w:color w:val="000000"/>
                <w:sz w:val="24"/>
                <w:szCs w:val="24"/>
                <w:lang w:eastAsia="ru-RU"/>
              </w:rPr>
            </w:pPr>
            <w:r w:rsidRPr="00EB11B3">
              <w:rPr>
                <w:rFonts w:ascii="Times New Roman" w:eastAsia="Times New Roman" w:hAnsi="Times New Roman" w:cs="Arial"/>
                <w:b/>
                <w:color w:val="000000"/>
                <w:sz w:val="24"/>
                <w:szCs w:val="24"/>
                <w:lang w:eastAsia="ru-RU"/>
              </w:rPr>
              <w:t>Предложение Претендента о коэффициенте снижения</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b/>
                <w:color w:val="000000"/>
                <w:sz w:val="24"/>
                <w:szCs w:val="24"/>
                <w:lang w:eastAsia="ru-RU"/>
              </w:rPr>
              <w:t>Цены</w:t>
            </w:r>
            <w:r w:rsidRPr="0077634E">
              <w:rPr>
                <w:rFonts w:ascii="Times New Roman" w:eastAsia="Times New Roman" w:hAnsi="Times New Roman" w:cs="Arial"/>
                <w:b/>
                <w:color w:val="000000"/>
                <w:sz w:val="24"/>
                <w:szCs w:val="24"/>
                <w:lang w:eastAsia="ru-RU"/>
              </w:rPr>
              <w:t xml:space="preserve"> </w:t>
            </w:r>
            <w:r w:rsidRPr="000426CF">
              <w:rPr>
                <w:rFonts w:ascii="Times New Roman" w:eastAsia="Calibri" w:hAnsi="Times New Roman" w:cs="Times New Roman"/>
                <w:b/>
                <w:iCs/>
                <w:color w:val="000000"/>
                <w:sz w:val="24"/>
                <w:szCs w:val="24"/>
                <w:lang w:eastAsia="ru-RU"/>
              </w:rPr>
              <w:t>1 (одного) Балла</w:t>
            </w:r>
            <w:r w:rsidRPr="000426CF">
              <w:rPr>
                <w:rFonts w:ascii="Times New Roman" w:eastAsia="Times New Roman" w:hAnsi="Times New Roman" w:cs="Arial"/>
                <w:b/>
                <w:color w:val="000000"/>
                <w:sz w:val="24"/>
                <w:szCs w:val="24"/>
                <w:lang w:eastAsia="ru-RU"/>
              </w:rPr>
              <w:t xml:space="preserve"> *</w:t>
            </w: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984" w:type="dxa"/>
          </w:tcPr>
          <w:p w:rsidR="000426CF" w:rsidRPr="00EB11B3" w:rsidRDefault="000426CF" w:rsidP="006866E6">
            <w:pPr>
              <w:spacing w:after="0" w:line="240" w:lineRule="auto"/>
              <w:ind w:right="63"/>
              <w:jc w:val="both"/>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2410" w:type="dxa"/>
            <w:shd w:val="clear" w:color="auto" w:fill="auto"/>
          </w:tcPr>
          <w:p w:rsidR="000426CF" w:rsidRPr="00EB11B3" w:rsidRDefault="000426CF" w:rsidP="000426CF">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 xml:space="preserve">(регистрации) </w:t>
            </w:r>
            <w:r w:rsidRPr="00D0460F">
              <w:rPr>
                <w:rFonts w:ascii="Times New Roman" w:eastAsia="Times New Roman" w:hAnsi="Times New Roman" w:cs="Arial"/>
                <w:color w:val="000000"/>
                <w:sz w:val="24"/>
                <w:szCs w:val="24"/>
                <w:lang w:eastAsia="ru-RU"/>
              </w:rPr>
              <w:t xml:space="preserve">Участника </w:t>
            </w:r>
          </w:p>
        </w:tc>
      </w:tr>
      <w:tr w:rsidR="000426CF" w:rsidRPr="00EB11B3" w:rsidTr="006866E6">
        <w:trPr>
          <w:trHeight w:val="753"/>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Стоимость 1(одного) балла</w:t>
            </w:r>
          </w:p>
        </w:tc>
        <w:tc>
          <w:tcPr>
            <w:tcW w:w="2127" w:type="dxa"/>
          </w:tcPr>
          <w:p w:rsidR="000426CF" w:rsidRPr="00EB11B3" w:rsidRDefault="00E037BC"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206,74</w:t>
            </w:r>
          </w:p>
        </w:tc>
        <w:tc>
          <w:tcPr>
            <w:tcW w:w="1417" w:type="dxa"/>
          </w:tcPr>
          <w:p w:rsidR="000426CF" w:rsidRPr="00EB11B3" w:rsidRDefault="00E037BC"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248,09</w:t>
            </w:r>
          </w:p>
        </w:tc>
        <w:tc>
          <w:tcPr>
            <w:tcW w:w="1985"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1984"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r>
    </w:tbl>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050499986"/>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DB1657">
          <w:pgSz w:w="16839" w:h="11907" w:orient="landscape" w:code="9"/>
          <w:pgMar w:top="1134" w:right="851" w:bottom="567" w:left="567"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FE2ABB">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0426CF" w:rsidRPr="0070701E" w:rsidRDefault="0085064B"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DB1657" w:rsidRDefault="00DB165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6E6" w:rsidRDefault="006866E6" w:rsidP="00522B1E">
      <w:pPr>
        <w:spacing w:after="0" w:line="240" w:lineRule="auto"/>
      </w:pPr>
      <w:r>
        <w:separator/>
      </w:r>
    </w:p>
  </w:endnote>
  <w:endnote w:type="continuationSeparator" w:id="0">
    <w:p w:rsidR="006866E6" w:rsidRDefault="006866E6"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6E6" w:rsidRDefault="006866E6" w:rsidP="00522B1E">
      <w:pPr>
        <w:spacing w:after="0" w:line="240" w:lineRule="auto"/>
      </w:pPr>
      <w:r>
        <w:separator/>
      </w:r>
    </w:p>
  </w:footnote>
  <w:footnote w:type="continuationSeparator" w:id="0">
    <w:p w:rsidR="006866E6" w:rsidRDefault="006866E6"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E6" w:rsidRDefault="006866E6">
    <w:pPr>
      <w:pStyle w:val="a5"/>
      <w:jc w:val="center"/>
    </w:pPr>
    <w:r>
      <w:fldChar w:fldCharType="begin"/>
    </w:r>
    <w:r>
      <w:instrText>PAGE   \* MERGEFORMAT</w:instrText>
    </w:r>
    <w:r>
      <w:fldChar w:fldCharType="separate"/>
    </w:r>
    <w:r w:rsidR="00FE2ABB">
      <w:rPr>
        <w:noProof/>
      </w:rPr>
      <w:t>2</w:t>
    </w:r>
    <w:r>
      <w:fldChar w:fldCharType="end"/>
    </w:r>
  </w:p>
  <w:p w:rsidR="006866E6" w:rsidRDefault="006866E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EndPr/>
    <w:sdtContent>
      <w:p w:rsidR="006866E6" w:rsidRDefault="006866E6">
        <w:pPr>
          <w:pStyle w:val="a5"/>
          <w:jc w:val="center"/>
        </w:pPr>
        <w:r>
          <w:fldChar w:fldCharType="begin"/>
        </w:r>
        <w:r>
          <w:instrText>PAGE   \* MERGEFORMAT</w:instrText>
        </w:r>
        <w:r>
          <w:fldChar w:fldCharType="separate"/>
        </w:r>
        <w:r w:rsidR="00FE2ABB">
          <w:rPr>
            <w:noProof/>
          </w:rPr>
          <w:t>1</w:t>
        </w:r>
        <w:r>
          <w:fldChar w:fldCharType="end"/>
        </w:r>
      </w:p>
    </w:sdtContent>
  </w:sdt>
  <w:p w:rsidR="006866E6" w:rsidRDefault="006866E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E6" w:rsidRDefault="006866E6">
    <w:pPr>
      <w:pStyle w:val="a5"/>
      <w:jc w:val="center"/>
    </w:pPr>
    <w:r>
      <w:fldChar w:fldCharType="begin"/>
    </w:r>
    <w:r>
      <w:instrText>PAGE   \* MERGEFORMAT</w:instrText>
    </w:r>
    <w:r>
      <w:fldChar w:fldCharType="separate"/>
    </w:r>
    <w:r w:rsidR="00FE2ABB">
      <w:rPr>
        <w:noProof/>
      </w:rPr>
      <w:t>36</w:t>
    </w:r>
    <w:r>
      <w:fldChar w:fldCharType="end"/>
    </w:r>
  </w:p>
  <w:p w:rsidR="006866E6" w:rsidRDefault="006866E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426CF"/>
    <w:rsid w:val="000629A9"/>
    <w:rsid w:val="000A16E6"/>
    <w:rsid w:val="000E7428"/>
    <w:rsid w:val="00174A0C"/>
    <w:rsid w:val="00217A10"/>
    <w:rsid w:val="003E6D1F"/>
    <w:rsid w:val="004D6443"/>
    <w:rsid w:val="00522B1E"/>
    <w:rsid w:val="00523C93"/>
    <w:rsid w:val="00583525"/>
    <w:rsid w:val="0059673E"/>
    <w:rsid w:val="005A7B25"/>
    <w:rsid w:val="005D58FA"/>
    <w:rsid w:val="006866E6"/>
    <w:rsid w:val="0070701E"/>
    <w:rsid w:val="0077634E"/>
    <w:rsid w:val="007905FA"/>
    <w:rsid w:val="0085064B"/>
    <w:rsid w:val="00A5462C"/>
    <w:rsid w:val="00A74122"/>
    <w:rsid w:val="00B6317C"/>
    <w:rsid w:val="00B75FCF"/>
    <w:rsid w:val="00B7657F"/>
    <w:rsid w:val="00B94BBC"/>
    <w:rsid w:val="00BE0DE8"/>
    <w:rsid w:val="00C033C9"/>
    <w:rsid w:val="00C36078"/>
    <w:rsid w:val="00C4383E"/>
    <w:rsid w:val="00CD75F9"/>
    <w:rsid w:val="00CE4819"/>
    <w:rsid w:val="00CF091D"/>
    <w:rsid w:val="00DB1657"/>
    <w:rsid w:val="00E037BC"/>
    <w:rsid w:val="00E44EA6"/>
    <w:rsid w:val="00EE7F7B"/>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Taranovskiyi@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105633"/>
    <w:rsid w:val="00C35017"/>
    <w:rsid w:val="00F05219"/>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41</Pages>
  <Words>13502</Words>
  <Characters>76966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2019-06-21T11:07:00Z</cp:lastPrinted>
  <dcterms:created xsi:type="dcterms:W3CDTF">2019-06-10T06:29:00Z</dcterms:created>
  <dcterms:modified xsi:type="dcterms:W3CDTF">2019-06-21T11:08:00Z</dcterms:modified>
</cp:coreProperties>
</file>